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C5" w:rsidRPr="00CB3FC5" w:rsidRDefault="007130F8" w:rsidP="007130F8">
      <w:pPr>
        <w:tabs>
          <w:tab w:val="left" w:pos="112"/>
          <w:tab w:val="left" w:pos="1192"/>
        </w:tabs>
        <w:spacing w:after="0" w:line="240" w:lineRule="auto"/>
        <w:rPr>
          <w:rFonts w:ascii="Arial" w:eastAsia="Times New Roman" w:hAnsi="Arial" w:cs="Arial"/>
          <w:b/>
          <w:sz w:val="24"/>
          <w:szCs w:val="24"/>
          <w:lang w:eastAsia="de-DE"/>
        </w:rPr>
      </w:pPr>
      <w:r w:rsidRPr="00CB3FC5">
        <w:rPr>
          <w:rFonts w:ascii="Arial" w:eastAsia="Times New Roman" w:hAnsi="Arial" w:cs="Arial"/>
          <w:b/>
          <w:sz w:val="24"/>
          <w:szCs w:val="24"/>
          <w:lang w:eastAsia="de-DE"/>
        </w:rPr>
        <w:t>Ve</w:t>
      </w:r>
      <w:r w:rsidR="00CB3FC5" w:rsidRPr="00CB3FC5">
        <w:rPr>
          <w:rFonts w:ascii="Arial" w:eastAsia="Times New Roman" w:hAnsi="Arial" w:cs="Arial"/>
          <w:b/>
          <w:sz w:val="24"/>
          <w:szCs w:val="24"/>
          <w:lang w:eastAsia="de-DE"/>
        </w:rPr>
        <w:t>rtrag über Kommissionsgeschäfte</w:t>
      </w:r>
    </w:p>
    <w:p w:rsidR="007130F8" w:rsidRPr="00CB3FC5" w:rsidRDefault="007130F8" w:rsidP="007130F8">
      <w:pPr>
        <w:tabs>
          <w:tab w:val="left" w:pos="112"/>
          <w:tab w:val="left" w:pos="1192"/>
        </w:tabs>
        <w:spacing w:after="0" w:line="240" w:lineRule="auto"/>
        <w:rPr>
          <w:rFonts w:ascii="Arial" w:eastAsia="Times New Roman" w:hAnsi="Arial" w:cs="Arial"/>
          <w:b/>
          <w:sz w:val="24"/>
          <w:szCs w:val="24"/>
          <w:lang w:eastAsia="de-DE"/>
        </w:rPr>
      </w:pPr>
      <w:r w:rsidRPr="00CB3FC5">
        <w:rPr>
          <w:rFonts w:ascii="Arial" w:eastAsia="Times New Roman" w:hAnsi="Arial" w:cs="Arial"/>
          <w:b/>
          <w:sz w:val="24"/>
          <w:szCs w:val="24"/>
          <w:lang w:eastAsia="de-DE"/>
        </w:rPr>
        <w:t>für gebrauchte Kinderkleidung und Umstandsmoden (Stand 12/2015)</w:t>
      </w:r>
    </w:p>
    <w:p w:rsidR="00CB3FC5" w:rsidRPr="007130F8" w:rsidRDefault="00CB3FC5" w:rsidP="007130F8">
      <w:pPr>
        <w:tabs>
          <w:tab w:val="left" w:pos="112"/>
          <w:tab w:val="left" w:pos="1192"/>
        </w:tabs>
        <w:spacing w:after="0" w:line="240" w:lineRule="auto"/>
        <w:rPr>
          <w:rFonts w:ascii="Arial" w:eastAsia="Times New Roman" w:hAnsi="Arial" w:cs="Arial"/>
          <w:sz w:val="10"/>
          <w:szCs w:val="10"/>
          <w:lang w:eastAsia="de-DE"/>
        </w:rPr>
      </w:pPr>
    </w:p>
    <w:p w:rsidR="007130F8" w:rsidRPr="007130F8" w:rsidRDefault="007130F8" w:rsidP="007130F8">
      <w:pPr>
        <w:tabs>
          <w:tab w:val="left" w:pos="112"/>
          <w:tab w:val="left" w:pos="1192"/>
        </w:tabs>
        <w:spacing w:after="0" w:line="240" w:lineRule="auto"/>
        <w:rPr>
          <w:rFonts w:ascii="Arial" w:eastAsia="Times New Roman" w:hAnsi="Arial" w:cs="Arial"/>
          <w:sz w:val="20"/>
          <w:szCs w:val="20"/>
          <w:lang w:eastAsia="de-DE"/>
        </w:rPr>
      </w:pPr>
    </w:p>
    <w:p w:rsidR="007130F8" w:rsidRPr="007130F8" w:rsidRDefault="00CB3FC5" w:rsidP="007130F8">
      <w:pPr>
        <w:tabs>
          <w:tab w:val="left" w:pos="112"/>
          <w:tab w:val="left" w:pos="1192"/>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zwischen</w:t>
      </w:r>
      <w:r w:rsidR="007130F8" w:rsidRPr="007130F8">
        <w:rPr>
          <w:rFonts w:ascii="Arial" w:eastAsia="Times New Roman" w:hAnsi="Arial" w:cs="Arial"/>
          <w:sz w:val="20"/>
          <w:szCs w:val="20"/>
          <w:lang w:eastAsia="de-DE"/>
        </w:rPr>
        <w:tab/>
      </w:r>
      <w:r w:rsidR="007130F8" w:rsidRPr="007130F8">
        <w:rPr>
          <w:rFonts w:ascii="Arial" w:eastAsia="Times New Roman" w:hAnsi="Arial" w:cs="Arial"/>
          <w:sz w:val="20"/>
          <w:szCs w:val="20"/>
          <w:lang w:eastAsia="de-DE"/>
        </w:rPr>
        <w:tab/>
        <w:t>Name, Vorname  _____________________________________</w:t>
      </w:r>
    </w:p>
    <w:p w:rsidR="007130F8" w:rsidRPr="007130F8" w:rsidRDefault="007130F8" w:rsidP="007130F8">
      <w:pPr>
        <w:tabs>
          <w:tab w:val="left" w:pos="112"/>
          <w:tab w:val="left" w:pos="1192"/>
        </w:tabs>
        <w:spacing w:after="0" w:line="240" w:lineRule="auto"/>
        <w:rPr>
          <w:rFonts w:ascii="Arial" w:eastAsia="Times New Roman" w:hAnsi="Arial" w:cs="Arial"/>
          <w:sz w:val="20"/>
          <w:szCs w:val="20"/>
          <w:lang w:eastAsia="de-DE"/>
        </w:rPr>
      </w:pPr>
    </w:p>
    <w:p w:rsidR="007130F8" w:rsidRPr="007130F8" w:rsidRDefault="007130F8" w:rsidP="007130F8">
      <w:pPr>
        <w:tabs>
          <w:tab w:val="left" w:pos="112"/>
          <w:tab w:val="left" w:pos="1192"/>
        </w:tabs>
        <w:spacing w:after="0" w:line="240" w:lineRule="auto"/>
        <w:rPr>
          <w:rFonts w:ascii="Arial" w:eastAsia="Times New Roman" w:hAnsi="Arial" w:cs="Arial"/>
          <w:sz w:val="20"/>
          <w:szCs w:val="20"/>
          <w:lang w:eastAsia="de-DE"/>
        </w:rPr>
      </w:pPr>
      <w:r w:rsidRPr="007130F8">
        <w:rPr>
          <w:rFonts w:ascii="Arial" w:eastAsia="Times New Roman" w:hAnsi="Arial" w:cs="Arial"/>
          <w:sz w:val="20"/>
          <w:szCs w:val="20"/>
          <w:lang w:eastAsia="de-DE"/>
        </w:rPr>
        <w:tab/>
      </w:r>
      <w:r w:rsidRPr="007130F8">
        <w:rPr>
          <w:rFonts w:ascii="Arial" w:eastAsia="Times New Roman" w:hAnsi="Arial" w:cs="Arial"/>
          <w:sz w:val="20"/>
          <w:szCs w:val="20"/>
          <w:lang w:eastAsia="de-DE"/>
        </w:rPr>
        <w:tab/>
      </w:r>
      <w:r w:rsidRPr="007130F8">
        <w:rPr>
          <w:rFonts w:ascii="Arial" w:eastAsia="Times New Roman" w:hAnsi="Arial" w:cs="Arial"/>
          <w:sz w:val="20"/>
          <w:szCs w:val="20"/>
          <w:lang w:eastAsia="de-DE"/>
        </w:rPr>
        <w:tab/>
        <w:t xml:space="preserve">Straße           </w:t>
      </w:r>
      <w:r w:rsidRPr="007130F8">
        <w:rPr>
          <w:rFonts w:ascii="Arial" w:eastAsia="Times New Roman" w:hAnsi="Arial" w:cs="Arial"/>
          <w:sz w:val="20"/>
          <w:szCs w:val="20"/>
          <w:lang w:eastAsia="de-DE"/>
        </w:rPr>
        <w:tab/>
        <w:t xml:space="preserve">  _____________________________________</w:t>
      </w:r>
    </w:p>
    <w:p w:rsidR="007130F8" w:rsidRPr="007130F8" w:rsidRDefault="007130F8" w:rsidP="007130F8">
      <w:pPr>
        <w:tabs>
          <w:tab w:val="left" w:pos="112"/>
          <w:tab w:val="left" w:pos="1192"/>
        </w:tabs>
        <w:spacing w:after="0" w:line="240" w:lineRule="auto"/>
        <w:rPr>
          <w:rFonts w:ascii="Arial" w:eastAsia="Times New Roman" w:hAnsi="Arial" w:cs="Arial"/>
          <w:sz w:val="20"/>
          <w:szCs w:val="20"/>
          <w:lang w:eastAsia="de-DE"/>
        </w:rPr>
      </w:pPr>
    </w:p>
    <w:p w:rsidR="007130F8" w:rsidRPr="007130F8" w:rsidRDefault="007130F8" w:rsidP="007130F8">
      <w:pPr>
        <w:tabs>
          <w:tab w:val="left" w:pos="112"/>
          <w:tab w:val="left" w:pos="1192"/>
        </w:tabs>
        <w:spacing w:after="0" w:line="240" w:lineRule="auto"/>
        <w:rPr>
          <w:rFonts w:ascii="Arial" w:eastAsia="Times New Roman" w:hAnsi="Arial" w:cs="Arial"/>
          <w:sz w:val="20"/>
          <w:szCs w:val="20"/>
          <w:lang w:eastAsia="de-DE"/>
        </w:rPr>
      </w:pPr>
      <w:r w:rsidRPr="007130F8">
        <w:rPr>
          <w:rFonts w:ascii="Arial" w:eastAsia="Times New Roman" w:hAnsi="Arial" w:cs="Arial"/>
          <w:sz w:val="20"/>
          <w:szCs w:val="20"/>
          <w:lang w:eastAsia="de-DE"/>
        </w:rPr>
        <w:tab/>
      </w:r>
      <w:r w:rsidRPr="007130F8">
        <w:rPr>
          <w:rFonts w:ascii="Arial" w:eastAsia="Times New Roman" w:hAnsi="Arial" w:cs="Arial"/>
          <w:sz w:val="20"/>
          <w:szCs w:val="20"/>
          <w:lang w:eastAsia="de-DE"/>
        </w:rPr>
        <w:tab/>
      </w:r>
      <w:r w:rsidRPr="007130F8">
        <w:rPr>
          <w:rFonts w:ascii="Arial" w:eastAsia="Times New Roman" w:hAnsi="Arial" w:cs="Arial"/>
          <w:sz w:val="20"/>
          <w:szCs w:val="20"/>
          <w:lang w:eastAsia="de-DE"/>
        </w:rPr>
        <w:tab/>
        <w:t xml:space="preserve">PLZ, Ort         </w:t>
      </w:r>
      <w:r w:rsidRPr="007130F8">
        <w:rPr>
          <w:rFonts w:ascii="Arial" w:eastAsia="Times New Roman" w:hAnsi="Arial" w:cs="Arial"/>
          <w:sz w:val="20"/>
          <w:szCs w:val="20"/>
          <w:lang w:eastAsia="de-DE"/>
        </w:rPr>
        <w:tab/>
        <w:t xml:space="preserve">  _____________________________________</w:t>
      </w:r>
    </w:p>
    <w:p w:rsidR="007130F8" w:rsidRPr="007130F8" w:rsidRDefault="007130F8" w:rsidP="007130F8">
      <w:pPr>
        <w:tabs>
          <w:tab w:val="left" w:pos="112"/>
          <w:tab w:val="left" w:pos="1192"/>
        </w:tabs>
        <w:spacing w:after="0" w:line="240" w:lineRule="auto"/>
        <w:rPr>
          <w:rFonts w:ascii="Arial" w:eastAsia="Times New Roman" w:hAnsi="Arial" w:cs="Arial"/>
          <w:sz w:val="20"/>
          <w:szCs w:val="20"/>
          <w:lang w:eastAsia="de-DE"/>
        </w:rPr>
      </w:pPr>
    </w:p>
    <w:p w:rsidR="007130F8" w:rsidRPr="007130F8" w:rsidRDefault="007130F8" w:rsidP="007130F8">
      <w:pPr>
        <w:tabs>
          <w:tab w:val="left" w:pos="112"/>
          <w:tab w:val="left" w:pos="1192"/>
        </w:tabs>
        <w:spacing w:after="0" w:line="240" w:lineRule="auto"/>
        <w:rPr>
          <w:rFonts w:ascii="Arial" w:eastAsia="Times New Roman" w:hAnsi="Arial" w:cs="Arial"/>
          <w:sz w:val="24"/>
          <w:szCs w:val="24"/>
          <w:lang w:eastAsia="de-DE"/>
        </w:rPr>
      </w:pPr>
      <w:r w:rsidRPr="007130F8">
        <w:rPr>
          <w:rFonts w:ascii="Arial" w:eastAsia="Times New Roman" w:hAnsi="Arial" w:cs="Arial"/>
          <w:sz w:val="20"/>
          <w:szCs w:val="20"/>
          <w:lang w:eastAsia="de-DE"/>
        </w:rPr>
        <w:tab/>
      </w:r>
      <w:r w:rsidRPr="007130F8">
        <w:rPr>
          <w:rFonts w:ascii="Arial" w:eastAsia="Times New Roman" w:hAnsi="Arial" w:cs="Arial"/>
          <w:sz w:val="20"/>
          <w:szCs w:val="20"/>
          <w:lang w:eastAsia="de-DE"/>
        </w:rPr>
        <w:tab/>
      </w:r>
      <w:r w:rsidRPr="007130F8">
        <w:rPr>
          <w:rFonts w:ascii="Arial" w:eastAsia="Times New Roman" w:hAnsi="Arial" w:cs="Arial"/>
          <w:sz w:val="20"/>
          <w:szCs w:val="20"/>
          <w:lang w:eastAsia="de-DE"/>
        </w:rPr>
        <w:tab/>
        <w:t xml:space="preserve">Telefon          </w:t>
      </w:r>
      <w:r w:rsidRPr="007130F8">
        <w:rPr>
          <w:rFonts w:ascii="Arial" w:eastAsia="Times New Roman" w:hAnsi="Arial" w:cs="Arial"/>
          <w:sz w:val="20"/>
          <w:szCs w:val="20"/>
          <w:lang w:eastAsia="de-DE"/>
        </w:rPr>
        <w:tab/>
        <w:t xml:space="preserve">  _____________________________________</w:t>
      </w:r>
    </w:p>
    <w:p w:rsidR="007130F8" w:rsidRPr="007130F8" w:rsidRDefault="007130F8" w:rsidP="007130F8">
      <w:pPr>
        <w:tabs>
          <w:tab w:val="left" w:pos="112"/>
          <w:tab w:val="left" w:pos="1192"/>
        </w:tabs>
        <w:spacing w:after="0" w:line="240" w:lineRule="auto"/>
        <w:rPr>
          <w:rFonts w:ascii="Arial" w:eastAsia="Times New Roman" w:hAnsi="Arial" w:cs="Arial"/>
          <w:sz w:val="10"/>
          <w:szCs w:val="10"/>
          <w:lang w:eastAsia="de-DE"/>
        </w:rPr>
      </w:pPr>
    </w:p>
    <w:p w:rsidR="007130F8" w:rsidRPr="007130F8" w:rsidRDefault="007130F8" w:rsidP="007130F8">
      <w:pPr>
        <w:tabs>
          <w:tab w:val="left" w:pos="112"/>
          <w:tab w:val="left" w:pos="1192"/>
        </w:tabs>
        <w:spacing w:after="0" w:line="240" w:lineRule="auto"/>
        <w:rPr>
          <w:rFonts w:ascii="Arial" w:eastAsia="Times New Roman" w:hAnsi="Arial" w:cs="Arial"/>
          <w:sz w:val="20"/>
          <w:szCs w:val="20"/>
          <w:lang w:eastAsia="de-DE"/>
        </w:rPr>
      </w:pPr>
      <w:r w:rsidRPr="007130F8">
        <w:rPr>
          <w:rFonts w:ascii="Arial" w:eastAsia="Times New Roman" w:hAnsi="Arial" w:cs="Arial"/>
          <w:sz w:val="20"/>
          <w:szCs w:val="20"/>
          <w:lang w:eastAsia="de-DE"/>
        </w:rPr>
        <w:t>und dem Familienzentrum Rheinfelden e.V.</w:t>
      </w:r>
      <w:r>
        <w:rPr>
          <w:rFonts w:ascii="Arial" w:eastAsia="Times New Roman" w:hAnsi="Arial" w:cs="Arial"/>
          <w:sz w:val="20"/>
          <w:szCs w:val="20"/>
          <w:lang w:eastAsia="de-DE"/>
        </w:rPr>
        <w:t>, Kinder-Secondhand</w:t>
      </w:r>
      <w:r w:rsidRPr="007130F8">
        <w:rPr>
          <w:rFonts w:ascii="Arial" w:eastAsia="Times New Roman" w:hAnsi="Arial" w:cs="Arial"/>
          <w:sz w:val="20"/>
          <w:szCs w:val="20"/>
          <w:lang w:eastAsia="de-DE"/>
        </w:rPr>
        <w:t>, Elsa-Brändström-Str.18, 79618 Rheinfelden</w:t>
      </w:r>
    </w:p>
    <w:p w:rsidR="007130F8" w:rsidRPr="007130F8" w:rsidRDefault="007130F8" w:rsidP="007130F8">
      <w:pPr>
        <w:tabs>
          <w:tab w:val="left" w:pos="112"/>
          <w:tab w:val="left" w:pos="1192"/>
        </w:tabs>
        <w:spacing w:after="0" w:line="240" w:lineRule="auto"/>
        <w:rPr>
          <w:rFonts w:ascii="Arial" w:eastAsia="Times New Roman" w:hAnsi="Arial" w:cs="Arial"/>
          <w:sz w:val="12"/>
          <w:szCs w:val="12"/>
          <w:lang w:eastAsia="de-DE"/>
        </w:rPr>
      </w:pPr>
    </w:p>
    <w:p w:rsidR="007130F8" w:rsidRPr="007130F8" w:rsidRDefault="007130F8" w:rsidP="007130F8">
      <w:pPr>
        <w:tabs>
          <w:tab w:val="left" w:pos="112"/>
          <w:tab w:val="left" w:pos="1192"/>
        </w:tabs>
        <w:spacing w:after="0" w:line="240" w:lineRule="auto"/>
        <w:rPr>
          <w:rFonts w:ascii="Arial" w:eastAsia="Times New Roman" w:hAnsi="Arial" w:cs="Arial"/>
          <w:sz w:val="20"/>
          <w:szCs w:val="20"/>
          <w:lang w:eastAsia="de-DE"/>
        </w:rPr>
      </w:pPr>
      <w:r w:rsidRPr="007130F8">
        <w:rPr>
          <w:rFonts w:ascii="Arial" w:eastAsia="Times New Roman" w:hAnsi="Arial" w:cs="Arial"/>
          <w:sz w:val="20"/>
          <w:szCs w:val="20"/>
          <w:lang w:eastAsia="de-DE"/>
        </w:rPr>
        <w:t xml:space="preserve">wird </w:t>
      </w:r>
      <w:r w:rsidRPr="00F86339">
        <w:rPr>
          <w:rFonts w:ascii="Arial" w:eastAsia="Times New Roman" w:hAnsi="Arial" w:cs="Arial"/>
          <w:sz w:val="20"/>
          <w:szCs w:val="20"/>
          <w:lang w:eastAsia="de-DE"/>
        </w:rPr>
        <w:t>folgende Vereinbarung</w:t>
      </w:r>
      <w:r w:rsidRPr="007130F8">
        <w:rPr>
          <w:rFonts w:ascii="Arial" w:eastAsia="Times New Roman" w:hAnsi="Arial" w:cs="Arial"/>
          <w:sz w:val="20"/>
          <w:szCs w:val="20"/>
          <w:lang w:eastAsia="de-DE"/>
        </w:rPr>
        <w:t xml:space="preserve"> getroffen:</w:t>
      </w:r>
    </w:p>
    <w:p w:rsidR="007130F8" w:rsidRPr="00B27E04" w:rsidRDefault="007130F8" w:rsidP="007130F8">
      <w:pPr>
        <w:tabs>
          <w:tab w:val="left" w:pos="112"/>
          <w:tab w:val="left" w:pos="1192"/>
        </w:tabs>
        <w:spacing w:after="0" w:line="240" w:lineRule="auto"/>
        <w:rPr>
          <w:rFonts w:ascii="Arial" w:eastAsia="Times New Roman" w:hAnsi="Arial" w:cs="Arial"/>
          <w:b/>
          <w:bCs/>
          <w:sz w:val="8"/>
          <w:szCs w:val="8"/>
          <w:lang w:eastAsia="de-DE"/>
        </w:rPr>
      </w:pPr>
    </w:p>
    <w:p w:rsidR="007130F8" w:rsidRPr="007130F8" w:rsidRDefault="007130F8" w:rsidP="007130F8">
      <w:pPr>
        <w:numPr>
          <w:ilvl w:val="0"/>
          <w:numId w:val="1"/>
        </w:numPr>
        <w:tabs>
          <w:tab w:val="left" w:pos="112"/>
          <w:tab w:val="left" w:pos="1192"/>
        </w:tabs>
        <w:spacing w:after="0" w:line="240" w:lineRule="auto"/>
        <w:rPr>
          <w:rFonts w:ascii="Arial" w:eastAsia="Times New Roman" w:hAnsi="Arial" w:cs="Arial"/>
          <w:sz w:val="20"/>
          <w:szCs w:val="20"/>
          <w:lang w:eastAsia="de-DE"/>
        </w:rPr>
      </w:pPr>
      <w:r w:rsidRPr="007130F8">
        <w:rPr>
          <w:rFonts w:ascii="Arial" w:eastAsia="Times New Roman" w:hAnsi="Arial" w:cs="Arial"/>
          <w:sz w:val="20"/>
          <w:szCs w:val="20"/>
          <w:lang w:eastAsia="de-DE"/>
        </w:rPr>
        <w:t xml:space="preserve">Wir nehmen die von Ihnen gebrachten Waren – </w:t>
      </w:r>
      <w:r w:rsidRPr="00F86339">
        <w:rPr>
          <w:rFonts w:ascii="Arial" w:eastAsia="Times New Roman" w:hAnsi="Arial" w:cs="Arial"/>
          <w:sz w:val="20"/>
          <w:szCs w:val="20"/>
          <w:lang w:eastAsia="de-DE"/>
        </w:rPr>
        <w:t>Kinderkleidung</w:t>
      </w:r>
      <w:r w:rsidR="00CB3FC5">
        <w:rPr>
          <w:rFonts w:ascii="Arial" w:eastAsia="Times New Roman" w:hAnsi="Arial" w:cs="Arial"/>
          <w:sz w:val="20"/>
          <w:szCs w:val="20"/>
          <w:lang w:eastAsia="de-DE"/>
        </w:rPr>
        <w:t xml:space="preserve"> bis Größe 158</w:t>
      </w:r>
      <w:r w:rsidRPr="00F86339">
        <w:rPr>
          <w:rFonts w:ascii="Arial" w:eastAsia="Times New Roman" w:hAnsi="Arial" w:cs="Arial"/>
          <w:sz w:val="20"/>
          <w:szCs w:val="20"/>
          <w:lang w:eastAsia="de-DE"/>
        </w:rPr>
        <w:t xml:space="preserve">, Schlafsäcke, </w:t>
      </w:r>
      <w:proofErr w:type="spellStart"/>
      <w:r w:rsidRPr="00F86339">
        <w:rPr>
          <w:rFonts w:ascii="Arial" w:eastAsia="Times New Roman" w:hAnsi="Arial" w:cs="Arial"/>
          <w:sz w:val="20"/>
          <w:szCs w:val="20"/>
          <w:lang w:eastAsia="de-DE"/>
        </w:rPr>
        <w:t>Nestchen</w:t>
      </w:r>
      <w:proofErr w:type="spellEnd"/>
      <w:r w:rsidRPr="00F86339">
        <w:rPr>
          <w:rFonts w:ascii="Arial" w:eastAsia="Times New Roman" w:hAnsi="Arial" w:cs="Arial"/>
          <w:sz w:val="20"/>
          <w:szCs w:val="20"/>
          <w:lang w:eastAsia="de-DE"/>
        </w:rPr>
        <w:t>, Bettwäsche,</w:t>
      </w:r>
      <w:r w:rsidRPr="007130F8">
        <w:rPr>
          <w:rFonts w:ascii="Arial" w:eastAsia="Times New Roman" w:hAnsi="Arial" w:cs="Arial"/>
          <w:sz w:val="20"/>
          <w:szCs w:val="20"/>
          <w:lang w:eastAsia="de-DE"/>
        </w:rPr>
        <w:t xml:space="preserve"> </w:t>
      </w:r>
      <w:r w:rsidRPr="00F86339">
        <w:rPr>
          <w:rFonts w:ascii="Arial" w:eastAsia="Times New Roman" w:hAnsi="Arial" w:cs="Arial"/>
          <w:sz w:val="20"/>
          <w:szCs w:val="20"/>
          <w:lang w:eastAsia="de-DE"/>
        </w:rPr>
        <w:t>Schwangerschaftskleidung</w:t>
      </w:r>
      <w:r w:rsidR="00E067A6">
        <w:rPr>
          <w:rFonts w:ascii="Arial" w:eastAsia="Times New Roman" w:hAnsi="Arial" w:cs="Arial"/>
          <w:sz w:val="20"/>
          <w:szCs w:val="20"/>
          <w:lang w:eastAsia="de-DE"/>
        </w:rPr>
        <w:t>,– in Kommission (</w:t>
      </w:r>
      <w:r>
        <w:rPr>
          <w:rFonts w:ascii="Arial" w:eastAsia="Times New Roman" w:hAnsi="Arial" w:cs="Arial"/>
          <w:sz w:val="20"/>
          <w:szCs w:val="20"/>
          <w:lang w:eastAsia="de-DE"/>
        </w:rPr>
        <w:t>w</w:t>
      </w:r>
      <w:r w:rsidRPr="007130F8">
        <w:rPr>
          <w:rFonts w:ascii="Arial" w:eastAsia="Times New Roman" w:hAnsi="Arial" w:cs="Arial"/>
          <w:sz w:val="20"/>
          <w:szCs w:val="20"/>
          <w:lang w:eastAsia="de-DE"/>
        </w:rPr>
        <w:t xml:space="preserve">ir verkaufen nur saubere und gut erhaltene Artikel). Artikel bis inklusive 1 € können nicht in Kommission genommen werden.  </w:t>
      </w:r>
      <w:r w:rsidRPr="007130F8">
        <w:rPr>
          <w:rFonts w:ascii="Arial" w:eastAsia="Times New Roman" w:hAnsi="Arial" w:cs="Arial"/>
          <w:sz w:val="20"/>
          <w:szCs w:val="20"/>
          <w:lang w:eastAsia="de-DE"/>
        </w:rPr>
        <w:br/>
        <w:t>Ebenso werden Schuhe, Spielzeug und Medienartikel nur als Spende entgegengenommen.</w:t>
      </w:r>
    </w:p>
    <w:p w:rsidR="007130F8" w:rsidRPr="00CB3FC5" w:rsidRDefault="007130F8" w:rsidP="00F86339">
      <w:pPr>
        <w:tabs>
          <w:tab w:val="left" w:pos="112"/>
          <w:tab w:val="left" w:pos="1192"/>
        </w:tabs>
        <w:spacing w:after="0" w:line="240" w:lineRule="auto"/>
        <w:ind w:left="720"/>
        <w:rPr>
          <w:rFonts w:ascii="Arial" w:eastAsia="Times New Roman" w:hAnsi="Arial" w:cs="Arial"/>
          <w:sz w:val="12"/>
          <w:szCs w:val="12"/>
          <w:lang w:eastAsia="de-DE"/>
        </w:rPr>
      </w:pPr>
    </w:p>
    <w:p w:rsidR="007130F8" w:rsidRPr="007130F8" w:rsidRDefault="007130F8" w:rsidP="007130F8">
      <w:pPr>
        <w:numPr>
          <w:ilvl w:val="0"/>
          <w:numId w:val="1"/>
        </w:numPr>
        <w:tabs>
          <w:tab w:val="left" w:pos="112"/>
          <w:tab w:val="left" w:pos="1192"/>
        </w:tabs>
        <w:spacing w:after="0" w:line="240" w:lineRule="auto"/>
        <w:rPr>
          <w:rFonts w:ascii="Arial" w:eastAsia="Times New Roman" w:hAnsi="Arial" w:cs="Arial"/>
          <w:sz w:val="20"/>
          <w:szCs w:val="20"/>
          <w:lang w:eastAsia="de-DE"/>
        </w:rPr>
      </w:pPr>
      <w:r w:rsidRPr="007130F8">
        <w:rPr>
          <w:rFonts w:ascii="Arial" w:eastAsia="Times New Roman" w:hAnsi="Arial" w:cs="Arial"/>
          <w:sz w:val="20"/>
          <w:szCs w:val="20"/>
          <w:lang w:eastAsia="de-DE"/>
        </w:rPr>
        <w:t>Mit der Abgabe Ihrer Ware erklären Sie sich bereit, dass nicht verkaufte oder nicht zum Verkauf geeignete Artikel (nicht sauber, nicht fleckenfrei, nicht gut erhalten) zu Spenden werden. Die Spenden werden von uns an soziale Institution</w:t>
      </w:r>
      <w:r w:rsidR="00B27E04">
        <w:rPr>
          <w:rFonts w:ascii="Arial" w:eastAsia="Times New Roman" w:hAnsi="Arial" w:cs="Arial"/>
          <w:sz w:val="20"/>
          <w:szCs w:val="20"/>
          <w:lang w:eastAsia="de-DE"/>
        </w:rPr>
        <w:t>en</w:t>
      </w:r>
      <w:r w:rsidRPr="007130F8">
        <w:rPr>
          <w:rFonts w:ascii="Arial" w:eastAsia="Times New Roman" w:hAnsi="Arial" w:cs="Arial"/>
          <w:sz w:val="20"/>
          <w:szCs w:val="20"/>
          <w:lang w:eastAsia="de-DE"/>
        </w:rPr>
        <w:t xml:space="preserve"> weitergegeben.</w:t>
      </w:r>
      <w:r w:rsidRPr="007130F8">
        <w:rPr>
          <w:rFonts w:ascii="Arial" w:eastAsia="Times New Roman" w:hAnsi="Arial" w:cs="Arial"/>
          <w:sz w:val="20"/>
          <w:szCs w:val="20"/>
          <w:lang w:eastAsia="de-DE"/>
        </w:rPr>
        <w:br/>
        <w:t xml:space="preserve">Falls Sie Ihre nicht verkauften Waren </w:t>
      </w:r>
      <w:r w:rsidRPr="00E067A6">
        <w:rPr>
          <w:rFonts w:ascii="Arial" w:eastAsia="Times New Roman" w:hAnsi="Arial" w:cs="Arial"/>
          <w:sz w:val="20"/>
          <w:szCs w:val="20"/>
          <w:lang w:eastAsia="de-DE"/>
        </w:rPr>
        <w:t>nicht spenden möchten</w:t>
      </w:r>
      <w:r w:rsidRPr="007130F8">
        <w:rPr>
          <w:rFonts w:ascii="Arial" w:eastAsia="Times New Roman" w:hAnsi="Arial" w:cs="Arial"/>
          <w:sz w:val="20"/>
          <w:szCs w:val="20"/>
          <w:lang w:eastAsia="de-DE"/>
        </w:rPr>
        <w:t>, können Sie diese in den letzten zwei Wochen vor der Inventur selbst im Laden aussortieren. Bitte erfragen Sie rec</w:t>
      </w:r>
      <w:r w:rsidR="00E067A6">
        <w:rPr>
          <w:rFonts w:ascii="Arial" w:eastAsia="Times New Roman" w:hAnsi="Arial" w:cs="Arial"/>
          <w:sz w:val="20"/>
          <w:szCs w:val="20"/>
          <w:lang w:eastAsia="de-DE"/>
        </w:rPr>
        <w:t>htzeitig den Termin.</w:t>
      </w:r>
      <w:r w:rsidR="00E067A6">
        <w:rPr>
          <w:rFonts w:ascii="Arial" w:eastAsia="Times New Roman" w:hAnsi="Arial" w:cs="Arial"/>
          <w:sz w:val="20"/>
          <w:szCs w:val="20"/>
          <w:lang w:eastAsia="de-DE"/>
        </w:rPr>
        <w:br/>
      </w:r>
      <w:r w:rsidRPr="007130F8">
        <w:rPr>
          <w:rFonts w:ascii="Arial" w:eastAsia="Times New Roman" w:hAnsi="Arial" w:cs="Arial"/>
          <w:sz w:val="20"/>
          <w:szCs w:val="20"/>
          <w:lang w:eastAsia="de-DE"/>
        </w:rPr>
        <w:t xml:space="preserve">Ware, </w:t>
      </w:r>
      <w:r w:rsidRPr="00E067A6">
        <w:rPr>
          <w:rFonts w:ascii="Arial" w:eastAsia="Times New Roman" w:hAnsi="Arial" w:cs="Arial"/>
          <w:sz w:val="20"/>
          <w:szCs w:val="20"/>
          <w:lang w:eastAsia="de-DE"/>
        </w:rPr>
        <w:t>die nicht vor der Inventur</w:t>
      </w:r>
      <w:r w:rsidRPr="007130F8">
        <w:rPr>
          <w:rFonts w:ascii="Arial" w:eastAsia="Times New Roman" w:hAnsi="Arial" w:cs="Arial"/>
          <w:sz w:val="20"/>
          <w:szCs w:val="20"/>
          <w:lang w:eastAsia="de-DE"/>
        </w:rPr>
        <w:t xml:space="preserve"> von Ihnen abgeholt wurde, kann zu Gunsten des Familienzentrum Rheinfelden e.V. weiter zum Verkauf angeboten werden.</w:t>
      </w:r>
      <w:r w:rsidRPr="007130F8">
        <w:rPr>
          <w:rFonts w:ascii="Arial" w:eastAsia="Times New Roman" w:hAnsi="Arial" w:cs="Arial"/>
          <w:sz w:val="20"/>
          <w:szCs w:val="20"/>
          <w:lang w:eastAsia="de-DE"/>
        </w:rPr>
        <w:br/>
        <w:t xml:space="preserve">Wir behalten uns vor, während der Saison Rabatte zu gewähren. Zum Ende der Saison können diese bis 50% betragen. Möchten Sie an der 50% Woche </w:t>
      </w:r>
      <w:r w:rsidRPr="00E067A6">
        <w:rPr>
          <w:rFonts w:ascii="Arial" w:eastAsia="Times New Roman" w:hAnsi="Arial" w:cs="Arial"/>
          <w:sz w:val="20"/>
          <w:szCs w:val="20"/>
          <w:lang w:eastAsia="de-DE"/>
        </w:rPr>
        <w:t>nicht</w:t>
      </w:r>
      <w:r w:rsidRPr="007130F8">
        <w:rPr>
          <w:rFonts w:ascii="Arial" w:eastAsia="Times New Roman" w:hAnsi="Arial" w:cs="Arial"/>
          <w:sz w:val="20"/>
          <w:szCs w:val="20"/>
          <w:lang w:eastAsia="de-DE"/>
        </w:rPr>
        <w:t xml:space="preserve"> teilnehmen, so holen S</w:t>
      </w:r>
      <w:r w:rsidR="00E067A6">
        <w:rPr>
          <w:rFonts w:ascii="Arial" w:eastAsia="Times New Roman" w:hAnsi="Arial" w:cs="Arial"/>
          <w:sz w:val="20"/>
          <w:szCs w:val="20"/>
          <w:lang w:eastAsia="de-DE"/>
        </w:rPr>
        <w:t>ie Ihre nicht verkaufte Ware</w:t>
      </w:r>
      <w:r w:rsidRPr="007130F8">
        <w:rPr>
          <w:rFonts w:ascii="Arial" w:eastAsia="Times New Roman" w:hAnsi="Arial" w:cs="Arial"/>
          <w:sz w:val="20"/>
          <w:szCs w:val="20"/>
          <w:lang w:eastAsia="de-DE"/>
        </w:rPr>
        <w:t xml:space="preserve"> </w:t>
      </w:r>
      <w:r w:rsidR="00E067A6">
        <w:rPr>
          <w:rFonts w:ascii="Arial" w:eastAsia="Times New Roman" w:hAnsi="Arial" w:cs="Arial"/>
          <w:sz w:val="20"/>
          <w:szCs w:val="20"/>
          <w:lang w:eastAsia="de-DE"/>
        </w:rPr>
        <w:t xml:space="preserve">bitte rechtzeitig </w:t>
      </w:r>
      <w:r w:rsidRPr="007130F8">
        <w:rPr>
          <w:rFonts w:ascii="Arial" w:eastAsia="Times New Roman" w:hAnsi="Arial" w:cs="Arial"/>
          <w:sz w:val="20"/>
          <w:szCs w:val="20"/>
          <w:lang w:eastAsia="de-DE"/>
        </w:rPr>
        <w:t>ab.</w:t>
      </w:r>
    </w:p>
    <w:p w:rsidR="007130F8" w:rsidRPr="007130F8" w:rsidRDefault="007130F8" w:rsidP="007130F8">
      <w:pPr>
        <w:tabs>
          <w:tab w:val="left" w:pos="112"/>
          <w:tab w:val="left" w:pos="1192"/>
        </w:tabs>
        <w:spacing w:after="0" w:line="240" w:lineRule="auto"/>
        <w:rPr>
          <w:rFonts w:ascii="Arial" w:eastAsia="Times New Roman" w:hAnsi="Arial" w:cs="Arial"/>
          <w:sz w:val="8"/>
          <w:szCs w:val="8"/>
          <w:lang w:eastAsia="de-DE"/>
        </w:rPr>
      </w:pPr>
      <w:r w:rsidRPr="007130F8">
        <w:rPr>
          <w:rFonts w:ascii="Arial" w:eastAsia="Times New Roman" w:hAnsi="Arial" w:cs="Arial"/>
          <w:sz w:val="20"/>
          <w:szCs w:val="20"/>
          <w:lang w:eastAsia="de-DE"/>
        </w:rPr>
        <w:tab/>
      </w:r>
      <w:r w:rsidRPr="007130F8">
        <w:rPr>
          <w:rFonts w:ascii="Arial" w:eastAsia="Times New Roman" w:hAnsi="Arial" w:cs="Arial"/>
          <w:sz w:val="20"/>
          <w:szCs w:val="20"/>
          <w:lang w:eastAsia="de-DE"/>
        </w:rPr>
        <w:tab/>
      </w:r>
    </w:p>
    <w:p w:rsidR="007130F8" w:rsidRPr="007130F8" w:rsidRDefault="007130F8" w:rsidP="007130F8">
      <w:pPr>
        <w:numPr>
          <w:ilvl w:val="0"/>
          <w:numId w:val="1"/>
        </w:numPr>
        <w:tabs>
          <w:tab w:val="left" w:pos="112"/>
          <w:tab w:val="left" w:pos="1192"/>
        </w:tabs>
        <w:spacing w:after="0" w:line="240" w:lineRule="auto"/>
        <w:rPr>
          <w:rFonts w:ascii="Arial" w:eastAsia="Times New Roman" w:hAnsi="Arial" w:cs="Arial"/>
          <w:sz w:val="20"/>
          <w:szCs w:val="20"/>
          <w:lang w:eastAsia="de-DE"/>
        </w:rPr>
      </w:pPr>
      <w:r w:rsidRPr="007130F8">
        <w:rPr>
          <w:rFonts w:ascii="Arial" w:eastAsia="Times New Roman" w:hAnsi="Arial" w:cs="Arial"/>
          <w:sz w:val="20"/>
          <w:szCs w:val="20"/>
          <w:lang w:eastAsia="de-DE"/>
        </w:rPr>
        <w:t xml:space="preserve">Die Warenannahme </w:t>
      </w:r>
      <w:r w:rsidR="00E067A6">
        <w:rPr>
          <w:rFonts w:ascii="Arial" w:eastAsia="Times New Roman" w:hAnsi="Arial" w:cs="Arial"/>
          <w:sz w:val="20"/>
          <w:szCs w:val="20"/>
          <w:lang w:eastAsia="de-DE"/>
        </w:rPr>
        <w:t xml:space="preserve">ist jeden Donnerstag von 09:00 – 12:00 Uhr und von </w:t>
      </w:r>
      <w:r w:rsidRPr="007130F8">
        <w:rPr>
          <w:rFonts w:ascii="Arial" w:eastAsia="Times New Roman" w:hAnsi="Arial" w:cs="Arial"/>
          <w:sz w:val="20"/>
          <w:szCs w:val="20"/>
          <w:lang w:eastAsia="de-DE"/>
        </w:rPr>
        <w:t>15:00 – 17:00 Uhr. Die Annahme der Herbst-und Winterkleid</w:t>
      </w:r>
      <w:r w:rsidR="00E067A6">
        <w:rPr>
          <w:rFonts w:ascii="Arial" w:eastAsia="Times New Roman" w:hAnsi="Arial" w:cs="Arial"/>
          <w:sz w:val="20"/>
          <w:szCs w:val="20"/>
          <w:lang w:eastAsia="de-DE"/>
        </w:rPr>
        <w:t>ung beginnt</w:t>
      </w:r>
      <w:r w:rsidRPr="007130F8">
        <w:rPr>
          <w:rFonts w:ascii="Arial" w:eastAsia="Times New Roman" w:hAnsi="Arial" w:cs="Arial"/>
          <w:sz w:val="20"/>
          <w:szCs w:val="20"/>
          <w:lang w:eastAsia="de-DE"/>
        </w:rPr>
        <w:t xml:space="preserve"> na</w:t>
      </w:r>
      <w:r w:rsidR="00E067A6">
        <w:rPr>
          <w:rFonts w:ascii="Arial" w:eastAsia="Times New Roman" w:hAnsi="Arial" w:cs="Arial"/>
          <w:sz w:val="20"/>
          <w:szCs w:val="20"/>
          <w:lang w:eastAsia="de-DE"/>
        </w:rPr>
        <w:t>ch den Sommerferien</w:t>
      </w:r>
      <w:r w:rsidRPr="007130F8">
        <w:rPr>
          <w:rFonts w:ascii="Arial" w:eastAsia="Times New Roman" w:hAnsi="Arial" w:cs="Arial"/>
          <w:sz w:val="20"/>
          <w:szCs w:val="20"/>
          <w:lang w:eastAsia="de-DE"/>
        </w:rPr>
        <w:t>. Die Annahme der Frühjahrs-und Sommerkleid</w:t>
      </w:r>
      <w:r w:rsidR="00E067A6">
        <w:rPr>
          <w:rFonts w:ascii="Arial" w:eastAsia="Times New Roman" w:hAnsi="Arial" w:cs="Arial"/>
          <w:sz w:val="20"/>
          <w:szCs w:val="20"/>
          <w:lang w:eastAsia="de-DE"/>
        </w:rPr>
        <w:t>ung beginnt</w:t>
      </w:r>
      <w:r w:rsidRPr="007130F8">
        <w:rPr>
          <w:rFonts w:ascii="Arial" w:eastAsia="Times New Roman" w:hAnsi="Arial" w:cs="Arial"/>
          <w:sz w:val="20"/>
          <w:szCs w:val="20"/>
          <w:lang w:eastAsia="de-DE"/>
        </w:rPr>
        <w:t xml:space="preserve"> im März.</w:t>
      </w:r>
    </w:p>
    <w:p w:rsidR="007130F8" w:rsidRPr="007130F8" w:rsidRDefault="007130F8" w:rsidP="007130F8">
      <w:pPr>
        <w:tabs>
          <w:tab w:val="left" w:pos="112"/>
          <w:tab w:val="left" w:pos="1192"/>
        </w:tabs>
        <w:spacing w:after="0" w:line="240" w:lineRule="auto"/>
        <w:rPr>
          <w:rFonts w:ascii="Arial" w:eastAsia="Times New Roman" w:hAnsi="Arial" w:cs="Arial"/>
          <w:sz w:val="8"/>
          <w:szCs w:val="8"/>
          <w:lang w:eastAsia="de-DE"/>
        </w:rPr>
      </w:pPr>
    </w:p>
    <w:p w:rsidR="007130F8" w:rsidRPr="007130F8" w:rsidRDefault="00E067A6" w:rsidP="007130F8">
      <w:pPr>
        <w:numPr>
          <w:ilvl w:val="0"/>
          <w:numId w:val="1"/>
        </w:numPr>
        <w:tabs>
          <w:tab w:val="left" w:pos="112"/>
          <w:tab w:val="left" w:pos="1192"/>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Die War</w:t>
      </w:r>
      <w:r w:rsidR="007130F8" w:rsidRPr="007130F8">
        <w:rPr>
          <w:rFonts w:ascii="Arial" w:eastAsia="Times New Roman" w:hAnsi="Arial" w:cs="Arial"/>
          <w:sz w:val="20"/>
          <w:szCs w:val="20"/>
          <w:lang w:eastAsia="de-DE"/>
        </w:rPr>
        <w:t>en müssen gut verpackt und mit Datum und Adresse versehen bei uns abgegeben werden. Di</w:t>
      </w:r>
      <w:r>
        <w:rPr>
          <w:rFonts w:ascii="Arial" w:eastAsia="Times New Roman" w:hAnsi="Arial" w:cs="Arial"/>
          <w:sz w:val="20"/>
          <w:szCs w:val="20"/>
          <w:lang w:eastAsia="de-DE"/>
        </w:rPr>
        <w:t>e Preise werden von uns</w:t>
      </w:r>
      <w:r w:rsidR="007130F8" w:rsidRPr="007130F8">
        <w:rPr>
          <w:rFonts w:ascii="Arial" w:eastAsia="Times New Roman" w:hAnsi="Arial" w:cs="Arial"/>
          <w:sz w:val="20"/>
          <w:szCs w:val="20"/>
          <w:lang w:eastAsia="de-DE"/>
        </w:rPr>
        <w:t xml:space="preserve"> festgelegt. Es können aber jederzeit Preise </w:t>
      </w:r>
      <w:r w:rsidR="00CB3FC5">
        <w:rPr>
          <w:rFonts w:ascii="Arial" w:eastAsia="Times New Roman" w:hAnsi="Arial" w:cs="Arial"/>
          <w:sz w:val="20"/>
          <w:szCs w:val="20"/>
          <w:lang w:eastAsia="de-DE"/>
        </w:rPr>
        <w:t xml:space="preserve">von Ihnen </w:t>
      </w:r>
      <w:bookmarkStart w:id="0" w:name="_GoBack"/>
      <w:bookmarkEnd w:id="0"/>
      <w:r w:rsidR="007130F8" w:rsidRPr="007130F8">
        <w:rPr>
          <w:rFonts w:ascii="Arial" w:eastAsia="Times New Roman" w:hAnsi="Arial" w:cs="Arial"/>
          <w:sz w:val="20"/>
          <w:szCs w:val="20"/>
          <w:lang w:eastAsia="de-DE"/>
        </w:rPr>
        <w:t>vorgegeben werden (diese Artikel bitte deutlich kennzeichnen).</w:t>
      </w:r>
    </w:p>
    <w:p w:rsidR="007130F8" w:rsidRPr="007130F8" w:rsidRDefault="007130F8" w:rsidP="007130F8">
      <w:pPr>
        <w:tabs>
          <w:tab w:val="left" w:pos="112"/>
          <w:tab w:val="left" w:pos="1192"/>
        </w:tabs>
        <w:spacing w:after="0" w:line="240" w:lineRule="auto"/>
        <w:rPr>
          <w:rFonts w:ascii="Arial" w:eastAsia="Times New Roman" w:hAnsi="Arial" w:cs="Arial"/>
          <w:sz w:val="8"/>
          <w:szCs w:val="8"/>
          <w:lang w:eastAsia="de-DE"/>
        </w:rPr>
      </w:pPr>
    </w:p>
    <w:p w:rsidR="007130F8" w:rsidRPr="00CB3FC5" w:rsidRDefault="007130F8" w:rsidP="00F86339">
      <w:pPr>
        <w:numPr>
          <w:ilvl w:val="0"/>
          <w:numId w:val="1"/>
        </w:numPr>
        <w:tabs>
          <w:tab w:val="left" w:pos="112"/>
          <w:tab w:val="left" w:pos="1192"/>
        </w:tabs>
        <w:spacing w:after="0" w:line="240" w:lineRule="auto"/>
        <w:rPr>
          <w:rFonts w:ascii="Arial" w:eastAsia="Times New Roman" w:hAnsi="Arial" w:cs="Arial"/>
          <w:sz w:val="20"/>
          <w:szCs w:val="20"/>
          <w:lang w:eastAsia="de-DE"/>
        </w:rPr>
      </w:pPr>
      <w:r w:rsidRPr="00CB3FC5">
        <w:rPr>
          <w:rFonts w:ascii="Arial" w:eastAsia="Times New Roman" w:hAnsi="Arial" w:cs="Arial"/>
          <w:sz w:val="20"/>
          <w:szCs w:val="20"/>
          <w:lang w:eastAsia="de-DE"/>
        </w:rPr>
        <w:t xml:space="preserve">Sie erhalten 60% vom Verkaufserlös, 40% gehen an das Familienzentrum Rheinfelden e.V. Die Auszahlungstermine sind in den ersten beiden Wochen </w:t>
      </w:r>
      <w:r w:rsidR="00E067A6" w:rsidRPr="00CB3FC5">
        <w:rPr>
          <w:rFonts w:ascii="Arial" w:eastAsia="Times New Roman" w:hAnsi="Arial" w:cs="Arial"/>
          <w:sz w:val="20"/>
          <w:szCs w:val="20"/>
          <w:lang w:eastAsia="de-DE"/>
        </w:rPr>
        <w:t>der nächsten Saison</w:t>
      </w:r>
      <w:r w:rsidRPr="00CB3FC5">
        <w:rPr>
          <w:rFonts w:ascii="Arial" w:eastAsia="Times New Roman" w:hAnsi="Arial" w:cs="Arial"/>
          <w:sz w:val="20"/>
          <w:szCs w:val="20"/>
          <w:lang w:eastAsia="de-DE"/>
        </w:rPr>
        <w:t xml:space="preserve"> </w:t>
      </w:r>
      <w:r w:rsidR="00E067A6" w:rsidRPr="00CB3FC5">
        <w:rPr>
          <w:rFonts w:ascii="Arial" w:eastAsia="Times New Roman" w:hAnsi="Arial" w:cs="Arial"/>
          <w:sz w:val="20"/>
          <w:szCs w:val="20"/>
          <w:lang w:eastAsia="de-DE"/>
        </w:rPr>
        <w:t>(</w:t>
      </w:r>
      <w:r w:rsidRPr="00CB3FC5">
        <w:rPr>
          <w:rFonts w:ascii="Arial" w:eastAsia="Times New Roman" w:hAnsi="Arial" w:cs="Arial"/>
          <w:sz w:val="20"/>
          <w:szCs w:val="20"/>
          <w:lang w:eastAsia="de-DE"/>
        </w:rPr>
        <w:t>Schuljahres</w:t>
      </w:r>
      <w:r w:rsidR="00E067A6" w:rsidRPr="00CB3FC5">
        <w:rPr>
          <w:rFonts w:ascii="Arial" w:eastAsia="Times New Roman" w:hAnsi="Arial" w:cs="Arial"/>
          <w:sz w:val="20"/>
          <w:szCs w:val="20"/>
          <w:lang w:eastAsia="de-DE"/>
        </w:rPr>
        <w:t>begi</w:t>
      </w:r>
      <w:r w:rsidR="00F86339" w:rsidRPr="00CB3FC5">
        <w:rPr>
          <w:rFonts w:ascii="Arial" w:eastAsia="Times New Roman" w:hAnsi="Arial" w:cs="Arial"/>
          <w:sz w:val="20"/>
          <w:szCs w:val="20"/>
          <w:lang w:eastAsia="de-DE"/>
        </w:rPr>
        <w:t>nn im September</w:t>
      </w:r>
      <w:r w:rsidR="00E067A6" w:rsidRPr="00CB3FC5">
        <w:rPr>
          <w:rFonts w:ascii="Arial" w:eastAsia="Times New Roman" w:hAnsi="Arial" w:cs="Arial"/>
          <w:sz w:val="20"/>
          <w:szCs w:val="20"/>
          <w:lang w:eastAsia="de-DE"/>
        </w:rPr>
        <w:t xml:space="preserve"> </w:t>
      </w:r>
      <w:r w:rsidRPr="00CB3FC5">
        <w:rPr>
          <w:rFonts w:ascii="Arial" w:eastAsia="Times New Roman" w:hAnsi="Arial" w:cs="Arial"/>
          <w:sz w:val="20"/>
          <w:szCs w:val="20"/>
          <w:lang w:eastAsia="de-DE"/>
        </w:rPr>
        <w:t>und Anfang März</w:t>
      </w:r>
      <w:r w:rsidR="00E067A6" w:rsidRPr="00CB3FC5">
        <w:rPr>
          <w:rFonts w:ascii="Arial" w:eastAsia="Times New Roman" w:hAnsi="Arial" w:cs="Arial"/>
          <w:sz w:val="20"/>
          <w:szCs w:val="20"/>
          <w:lang w:eastAsia="de-DE"/>
        </w:rPr>
        <w:t>)</w:t>
      </w:r>
      <w:r w:rsidRPr="00CB3FC5">
        <w:rPr>
          <w:rFonts w:ascii="Arial" w:eastAsia="Times New Roman" w:hAnsi="Arial" w:cs="Arial"/>
          <w:sz w:val="20"/>
          <w:szCs w:val="20"/>
          <w:lang w:eastAsia="de-DE"/>
        </w:rPr>
        <w:t xml:space="preserve">. Bitte geben Sie uns telefonisch oder schriftlich Bescheid, falls Sie das Geld in dieser Zeit nicht abholen können. Nach </w:t>
      </w:r>
      <w:r w:rsidR="00CB3FC5">
        <w:rPr>
          <w:rFonts w:ascii="Arial" w:eastAsia="Times New Roman" w:hAnsi="Arial" w:cs="Arial"/>
          <w:sz w:val="20"/>
          <w:szCs w:val="20"/>
          <w:lang w:eastAsia="de-DE"/>
        </w:rPr>
        <w:t>sechs</w:t>
      </w:r>
      <w:r w:rsidRPr="00CB3FC5">
        <w:rPr>
          <w:rFonts w:ascii="Arial" w:eastAsia="Times New Roman" w:hAnsi="Arial" w:cs="Arial"/>
          <w:sz w:val="20"/>
          <w:szCs w:val="20"/>
          <w:lang w:eastAsia="de-DE"/>
        </w:rPr>
        <w:t xml:space="preserve"> Wochen geht der Erlös in das Eigentum des Familienzentrums</w:t>
      </w:r>
      <w:r w:rsidR="00F86339" w:rsidRPr="00CB3FC5">
        <w:rPr>
          <w:rFonts w:ascii="Arial" w:eastAsia="Times New Roman" w:hAnsi="Arial" w:cs="Arial"/>
          <w:sz w:val="20"/>
          <w:szCs w:val="20"/>
          <w:lang w:eastAsia="de-DE"/>
        </w:rPr>
        <w:t xml:space="preserve"> Rheinfelden e.V.</w:t>
      </w:r>
      <w:r w:rsidRPr="00CB3FC5">
        <w:rPr>
          <w:rFonts w:ascii="Arial" w:eastAsia="Times New Roman" w:hAnsi="Arial" w:cs="Arial"/>
          <w:sz w:val="20"/>
          <w:szCs w:val="20"/>
          <w:lang w:eastAsia="de-DE"/>
        </w:rPr>
        <w:t xml:space="preserve"> über.</w:t>
      </w:r>
    </w:p>
    <w:p w:rsidR="007130F8" w:rsidRPr="007130F8" w:rsidRDefault="007130F8" w:rsidP="007130F8">
      <w:pPr>
        <w:tabs>
          <w:tab w:val="left" w:pos="112"/>
          <w:tab w:val="left" w:pos="1192"/>
        </w:tabs>
        <w:spacing w:after="0" w:line="240" w:lineRule="auto"/>
        <w:rPr>
          <w:rFonts w:ascii="Arial" w:eastAsia="Times New Roman" w:hAnsi="Arial" w:cs="Arial"/>
          <w:sz w:val="8"/>
          <w:szCs w:val="8"/>
          <w:lang w:eastAsia="de-DE"/>
        </w:rPr>
      </w:pPr>
    </w:p>
    <w:p w:rsidR="007130F8" w:rsidRPr="00F86339" w:rsidRDefault="007130F8" w:rsidP="00F86339">
      <w:pPr>
        <w:numPr>
          <w:ilvl w:val="0"/>
          <w:numId w:val="1"/>
        </w:numPr>
        <w:tabs>
          <w:tab w:val="left" w:pos="112"/>
          <w:tab w:val="left" w:pos="1192"/>
        </w:tabs>
        <w:spacing w:after="0" w:line="240" w:lineRule="auto"/>
        <w:rPr>
          <w:rFonts w:ascii="Arial" w:eastAsia="Times New Roman" w:hAnsi="Arial" w:cs="Arial"/>
          <w:sz w:val="20"/>
          <w:szCs w:val="20"/>
          <w:lang w:eastAsia="de-DE"/>
        </w:rPr>
      </w:pPr>
      <w:r w:rsidRPr="007130F8">
        <w:rPr>
          <w:rFonts w:ascii="Arial" w:eastAsia="Times New Roman" w:hAnsi="Arial" w:cs="Arial"/>
          <w:sz w:val="20"/>
          <w:szCs w:val="20"/>
          <w:lang w:eastAsia="de-DE"/>
        </w:rPr>
        <w:t>Haftung: Auch bei größter Sorgfalt lassen sic</w:t>
      </w:r>
      <w:r w:rsidRPr="00CB3FC5">
        <w:rPr>
          <w:rFonts w:ascii="Arial" w:eastAsia="Times New Roman" w:hAnsi="Arial" w:cs="Arial"/>
          <w:sz w:val="20"/>
          <w:szCs w:val="20"/>
          <w:lang w:eastAsia="de-DE"/>
        </w:rPr>
        <w:t>h</w:t>
      </w:r>
      <w:r w:rsidRPr="007130F8">
        <w:rPr>
          <w:rFonts w:ascii="Arial" w:eastAsia="Times New Roman" w:hAnsi="Arial" w:cs="Arial"/>
          <w:sz w:val="20"/>
          <w:szCs w:val="20"/>
          <w:lang w:eastAsia="de-DE"/>
        </w:rPr>
        <w:t xml:space="preserve"> Schäden und fehlende Sachen nicht immer vermeiden. </w:t>
      </w:r>
      <w:r w:rsidRPr="00F86339">
        <w:rPr>
          <w:rFonts w:ascii="Arial" w:eastAsia="Times New Roman" w:hAnsi="Arial" w:cs="Arial"/>
          <w:sz w:val="20"/>
          <w:szCs w:val="20"/>
          <w:lang w:eastAsia="de-DE"/>
        </w:rPr>
        <w:t>Das Familienzentrum</w:t>
      </w:r>
      <w:r w:rsidR="00F86339">
        <w:rPr>
          <w:rFonts w:ascii="Arial" w:eastAsia="Times New Roman" w:hAnsi="Arial" w:cs="Arial"/>
          <w:sz w:val="20"/>
          <w:szCs w:val="20"/>
          <w:lang w:eastAsia="de-DE"/>
        </w:rPr>
        <w:t xml:space="preserve"> Rheinfelden e.V.</w:t>
      </w:r>
      <w:r w:rsidRPr="00F86339">
        <w:rPr>
          <w:rFonts w:ascii="Arial" w:eastAsia="Times New Roman" w:hAnsi="Arial" w:cs="Arial"/>
          <w:sz w:val="20"/>
          <w:szCs w:val="20"/>
          <w:lang w:eastAsia="de-DE"/>
        </w:rPr>
        <w:t xml:space="preserve"> übernimmt keine Haftung für fehlende und beschädigte Waren.</w:t>
      </w:r>
    </w:p>
    <w:p w:rsidR="007130F8" w:rsidRPr="007130F8" w:rsidRDefault="007130F8" w:rsidP="007130F8">
      <w:pPr>
        <w:tabs>
          <w:tab w:val="left" w:pos="112"/>
          <w:tab w:val="left" w:pos="1192"/>
        </w:tabs>
        <w:spacing w:after="0" w:line="240" w:lineRule="auto"/>
        <w:rPr>
          <w:rFonts w:ascii="Arial" w:eastAsia="Times New Roman" w:hAnsi="Arial" w:cs="Arial"/>
          <w:sz w:val="8"/>
          <w:szCs w:val="8"/>
          <w:lang w:eastAsia="de-DE"/>
        </w:rPr>
      </w:pPr>
    </w:p>
    <w:p w:rsidR="007130F8" w:rsidRDefault="007130F8" w:rsidP="007130F8">
      <w:pPr>
        <w:numPr>
          <w:ilvl w:val="0"/>
          <w:numId w:val="1"/>
        </w:numPr>
        <w:tabs>
          <w:tab w:val="left" w:pos="112"/>
          <w:tab w:val="left" w:pos="1192"/>
        </w:tabs>
        <w:spacing w:after="0" w:line="240" w:lineRule="auto"/>
        <w:rPr>
          <w:rFonts w:ascii="Arial" w:eastAsia="Times New Roman" w:hAnsi="Arial" w:cs="Arial"/>
          <w:sz w:val="20"/>
          <w:szCs w:val="20"/>
          <w:lang w:eastAsia="de-DE"/>
        </w:rPr>
      </w:pPr>
      <w:r w:rsidRPr="007130F8">
        <w:rPr>
          <w:rFonts w:ascii="Arial" w:eastAsia="Times New Roman" w:hAnsi="Arial" w:cs="Arial"/>
          <w:sz w:val="20"/>
          <w:szCs w:val="20"/>
          <w:lang w:eastAsia="de-DE"/>
        </w:rPr>
        <w:t>Alle bisherigen Vereinbarungen sind hiermit hinfällig.</w:t>
      </w:r>
    </w:p>
    <w:p w:rsidR="007130F8" w:rsidRPr="007130F8" w:rsidRDefault="007130F8" w:rsidP="007130F8">
      <w:pPr>
        <w:tabs>
          <w:tab w:val="left" w:pos="112"/>
          <w:tab w:val="left" w:pos="1192"/>
        </w:tabs>
        <w:spacing w:after="0" w:line="240" w:lineRule="auto"/>
        <w:rPr>
          <w:rFonts w:ascii="Arial" w:eastAsia="Times New Roman" w:hAnsi="Arial" w:cs="Arial"/>
          <w:sz w:val="12"/>
          <w:szCs w:val="12"/>
          <w:lang w:eastAsia="de-DE"/>
        </w:rPr>
      </w:pPr>
    </w:p>
    <w:p w:rsidR="00F86339" w:rsidRDefault="007130F8" w:rsidP="007130F8">
      <w:pPr>
        <w:tabs>
          <w:tab w:val="left" w:pos="112"/>
          <w:tab w:val="left" w:pos="1192"/>
        </w:tabs>
        <w:spacing w:after="0" w:line="240" w:lineRule="auto"/>
        <w:rPr>
          <w:rFonts w:ascii="Arial" w:eastAsia="Times New Roman" w:hAnsi="Arial" w:cs="Arial"/>
          <w:sz w:val="20"/>
          <w:szCs w:val="20"/>
          <w:lang w:eastAsia="de-DE"/>
        </w:rPr>
      </w:pPr>
      <w:r w:rsidRPr="007130F8">
        <w:rPr>
          <w:rFonts w:ascii="Arial" w:eastAsia="Times New Roman" w:hAnsi="Arial" w:cs="Arial"/>
          <w:sz w:val="20"/>
          <w:szCs w:val="20"/>
          <w:lang w:eastAsia="de-DE"/>
        </w:rPr>
        <w:t>Ich habe mir diese Vereinbarung durchgelesen und bin damit einverstanden.</w:t>
      </w:r>
    </w:p>
    <w:p w:rsidR="00F86339" w:rsidRDefault="00F86339" w:rsidP="007130F8">
      <w:pPr>
        <w:tabs>
          <w:tab w:val="left" w:pos="112"/>
          <w:tab w:val="left" w:pos="1192"/>
        </w:tabs>
        <w:spacing w:after="0" w:line="240" w:lineRule="auto"/>
        <w:rPr>
          <w:rFonts w:ascii="Arial" w:eastAsia="Times New Roman" w:hAnsi="Arial" w:cs="Arial"/>
          <w:sz w:val="20"/>
          <w:szCs w:val="20"/>
          <w:lang w:eastAsia="de-DE"/>
        </w:rPr>
      </w:pPr>
    </w:p>
    <w:p w:rsidR="007130F8" w:rsidRPr="007130F8" w:rsidRDefault="007130F8" w:rsidP="007130F8">
      <w:pPr>
        <w:tabs>
          <w:tab w:val="left" w:pos="112"/>
          <w:tab w:val="left" w:pos="1192"/>
        </w:tabs>
        <w:spacing w:after="0" w:line="240" w:lineRule="auto"/>
        <w:rPr>
          <w:rFonts w:ascii="Arial" w:eastAsia="Times New Roman" w:hAnsi="Arial" w:cs="Arial"/>
          <w:sz w:val="20"/>
          <w:szCs w:val="20"/>
          <w:lang w:eastAsia="de-DE"/>
        </w:rPr>
      </w:pPr>
    </w:p>
    <w:p w:rsidR="00C14785" w:rsidRPr="00325E83" w:rsidRDefault="007130F8" w:rsidP="007130F8">
      <w:pPr>
        <w:tabs>
          <w:tab w:val="left" w:pos="112"/>
          <w:tab w:val="left" w:pos="1192"/>
        </w:tabs>
        <w:spacing w:after="0" w:line="240" w:lineRule="auto"/>
        <w:rPr>
          <w:rFonts w:ascii="Arial" w:hAnsi="Arial" w:cs="Arial"/>
        </w:rPr>
      </w:pPr>
      <w:r w:rsidRPr="007130F8">
        <w:rPr>
          <w:rFonts w:ascii="Arial" w:eastAsia="Times New Roman" w:hAnsi="Arial" w:cs="Arial"/>
          <w:sz w:val="20"/>
          <w:szCs w:val="20"/>
          <w:lang w:eastAsia="de-DE"/>
        </w:rPr>
        <w:t>Ort, Datum_____________________________</w:t>
      </w:r>
      <w:r w:rsidRPr="007130F8">
        <w:rPr>
          <w:rFonts w:ascii="Arial" w:eastAsia="Times New Roman" w:hAnsi="Arial" w:cs="Arial"/>
          <w:sz w:val="20"/>
          <w:szCs w:val="20"/>
          <w:lang w:eastAsia="de-DE"/>
        </w:rPr>
        <w:tab/>
        <w:t xml:space="preserve"> Unterschrift _______________________________</w:t>
      </w:r>
    </w:p>
    <w:sectPr w:rsidR="00C14785" w:rsidRPr="00325E83" w:rsidSect="000669B6">
      <w:headerReference w:type="default" r:id="rId9"/>
      <w:pgSz w:w="11906" w:h="16838"/>
      <w:pgMar w:top="2875" w:right="1417" w:bottom="1618"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0A" w:rsidRDefault="00E66E0A" w:rsidP="00D85ECE">
      <w:pPr>
        <w:spacing w:after="0" w:line="240" w:lineRule="auto"/>
      </w:pPr>
      <w:r>
        <w:separator/>
      </w:r>
    </w:p>
  </w:endnote>
  <w:endnote w:type="continuationSeparator" w:id="0">
    <w:p w:rsidR="00E66E0A" w:rsidRDefault="00E66E0A" w:rsidP="00D8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0A" w:rsidRDefault="00E66E0A" w:rsidP="00D85ECE">
      <w:pPr>
        <w:spacing w:after="0" w:line="240" w:lineRule="auto"/>
      </w:pPr>
      <w:r>
        <w:separator/>
      </w:r>
    </w:p>
  </w:footnote>
  <w:footnote w:type="continuationSeparator" w:id="0">
    <w:p w:rsidR="00E66E0A" w:rsidRDefault="00E66E0A" w:rsidP="00D85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CE" w:rsidRDefault="007E21D0">
    <w:pPr>
      <w:pStyle w:val="Kopfzeile"/>
    </w:pPr>
    <w:r>
      <w:rPr>
        <w:noProof/>
        <w:lang w:eastAsia="de-DE"/>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59675" cy="10689590"/>
          <wp:effectExtent l="0" t="0" r="0" b="0"/>
          <wp:wrapNone/>
          <wp:docPr id="1" name="Grafik 0" descr="vorlage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 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ECE" w:rsidRDefault="00D85E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B1418"/>
    <w:multiLevelType w:val="hybridMultilevel"/>
    <w:tmpl w:val="9280A8CA"/>
    <w:lvl w:ilvl="0" w:tplc="1902C69C">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CE"/>
    <w:rsid w:val="000669B6"/>
    <w:rsid w:val="000E6356"/>
    <w:rsid w:val="001448E1"/>
    <w:rsid w:val="00244D87"/>
    <w:rsid w:val="00325E83"/>
    <w:rsid w:val="003A0BFB"/>
    <w:rsid w:val="00470464"/>
    <w:rsid w:val="00641C93"/>
    <w:rsid w:val="006B6E87"/>
    <w:rsid w:val="007130F8"/>
    <w:rsid w:val="00742DBC"/>
    <w:rsid w:val="007E21D0"/>
    <w:rsid w:val="007F6FBC"/>
    <w:rsid w:val="008154B5"/>
    <w:rsid w:val="008A603B"/>
    <w:rsid w:val="00986835"/>
    <w:rsid w:val="00B27E04"/>
    <w:rsid w:val="00C14785"/>
    <w:rsid w:val="00CB3FC5"/>
    <w:rsid w:val="00D57F27"/>
    <w:rsid w:val="00D7748A"/>
    <w:rsid w:val="00D85ECE"/>
    <w:rsid w:val="00E067A6"/>
    <w:rsid w:val="00E43566"/>
    <w:rsid w:val="00E66E0A"/>
    <w:rsid w:val="00F86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8E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5E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ECE"/>
  </w:style>
  <w:style w:type="paragraph" w:styleId="Fuzeile">
    <w:name w:val="footer"/>
    <w:basedOn w:val="Standard"/>
    <w:link w:val="FuzeileZchn"/>
    <w:uiPriority w:val="99"/>
    <w:semiHidden/>
    <w:unhideWhenUsed/>
    <w:rsid w:val="00D85EC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85ECE"/>
  </w:style>
  <w:style w:type="paragraph" w:styleId="Sprechblasentext">
    <w:name w:val="Balloon Text"/>
    <w:basedOn w:val="Standard"/>
    <w:link w:val="SprechblasentextZchn"/>
    <w:uiPriority w:val="99"/>
    <w:semiHidden/>
    <w:unhideWhenUsed/>
    <w:rsid w:val="00D85EC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85ECE"/>
    <w:rPr>
      <w:rFonts w:ascii="Tahoma" w:hAnsi="Tahoma" w:cs="Tahoma"/>
      <w:sz w:val="16"/>
      <w:szCs w:val="16"/>
    </w:rPr>
  </w:style>
  <w:style w:type="paragraph" w:styleId="Listenabsatz">
    <w:name w:val="List Paragraph"/>
    <w:basedOn w:val="Standard"/>
    <w:uiPriority w:val="34"/>
    <w:qFormat/>
    <w:rsid w:val="00F86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8E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5E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ECE"/>
  </w:style>
  <w:style w:type="paragraph" w:styleId="Fuzeile">
    <w:name w:val="footer"/>
    <w:basedOn w:val="Standard"/>
    <w:link w:val="FuzeileZchn"/>
    <w:uiPriority w:val="99"/>
    <w:semiHidden/>
    <w:unhideWhenUsed/>
    <w:rsid w:val="00D85EC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85ECE"/>
  </w:style>
  <w:style w:type="paragraph" w:styleId="Sprechblasentext">
    <w:name w:val="Balloon Text"/>
    <w:basedOn w:val="Standard"/>
    <w:link w:val="SprechblasentextZchn"/>
    <w:uiPriority w:val="99"/>
    <w:semiHidden/>
    <w:unhideWhenUsed/>
    <w:rsid w:val="00D85EC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85ECE"/>
    <w:rPr>
      <w:rFonts w:ascii="Tahoma" w:hAnsi="Tahoma" w:cs="Tahoma"/>
      <w:sz w:val="16"/>
      <w:szCs w:val="16"/>
    </w:rPr>
  </w:style>
  <w:style w:type="paragraph" w:styleId="Listenabsatz">
    <w:name w:val="List Paragraph"/>
    <w:basedOn w:val="Standard"/>
    <w:uiPriority w:val="34"/>
    <w:qFormat/>
    <w:rsid w:val="00F8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Verwaltung</cp:lastModifiedBy>
  <cp:revision>7</cp:revision>
  <cp:lastPrinted>2015-12-30T10:15:00Z</cp:lastPrinted>
  <dcterms:created xsi:type="dcterms:W3CDTF">2015-12-10T11:15:00Z</dcterms:created>
  <dcterms:modified xsi:type="dcterms:W3CDTF">2015-12-30T10:18:00Z</dcterms:modified>
</cp:coreProperties>
</file>